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C4" w:rsidRPr="00F800B6" w:rsidRDefault="00C778C4" w:rsidP="002C2842">
      <w:pPr>
        <w:rPr>
          <w:sz w:val="16"/>
          <w:szCs w:val="16"/>
        </w:rPr>
      </w:pPr>
      <w:bookmarkStart w:id="0" w:name="_GoBack"/>
      <w:bookmarkEnd w:id="0"/>
    </w:p>
    <w:p w:rsidR="00B46F5A" w:rsidRPr="008B0B59" w:rsidRDefault="00B46F5A" w:rsidP="00B24D95">
      <w:pPr>
        <w:jc w:val="right"/>
        <w:rPr>
          <w:sz w:val="10"/>
          <w:szCs w:val="10"/>
        </w:rPr>
      </w:pPr>
    </w:p>
    <w:p w:rsidR="00017B71" w:rsidRPr="002C2842" w:rsidRDefault="00017B71" w:rsidP="00FC5DB9">
      <w:pPr>
        <w:spacing w:line="276" w:lineRule="auto"/>
        <w:ind w:right="473"/>
        <w:rPr>
          <w:rFonts w:ascii="Comic Sans MS" w:eastAsia="Calibri" w:hAnsi="Comic Sans MS"/>
          <w:sz w:val="16"/>
          <w:szCs w:val="16"/>
          <w:shd w:val="clear" w:color="auto" w:fill="FFFFFF"/>
          <w:lang w:eastAsia="en-US"/>
        </w:rPr>
      </w:pPr>
    </w:p>
    <w:p w:rsidR="00316B20" w:rsidRDefault="00316B20" w:rsidP="00A57152">
      <w:pPr>
        <w:tabs>
          <w:tab w:val="left" w:pos="9639"/>
        </w:tabs>
        <w:ind w:right="51"/>
        <w:jc w:val="center"/>
        <w:rPr>
          <w:rFonts w:ascii="Comic Sans MS" w:eastAsia="Calibri" w:hAnsi="Comic Sans MS"/>
          <w:b/>
          <w:shd w:val="clear" w:color="auto" w:fill="FFFFFF"/>
          <w:lang w:eastAsia="en-US"/>
        </w:rPr>
      </w:pPr>
      <w:r>
        <w:rPr>
          <w:rFonts w:ascii="Comic Sans MS" w:eastAsia="Calibri" w:hAnsi="Comic Sans MS"/>
          <w:b/>
          <w:shd w:val="clear" w:color="auto" w:fill="FFFFFF"/>
          <w:lang w:eastAsia="en-US"/>
        </w:rPr>
        <w:t xml:space="preserve">TALLER DE </w:t>
      </w:r>
      <w:r w:rsidR="00A57152">
        <w:rPr>
          <w:rFonts w:ascii="Comic Sans MS" w:eastAsia="Calibri" w:hAnsi="Comic Sans MS"/>
          <w:b/>
          <w:shd w:val="clear" w:color="auto" w:fill="FFFFFF"/>
          <w:lang w:eastAsia="en-US"/>
        </w:rPr>
        <w:t xml:space="preserve">CERTIFICACIÓN </w:t>
      </w:r>
      <w:r w:rsidR="00076BE5">
        <w:rPr>
          <w:rFonts w:ascii="Comic Sans MS" w:eastAsia="Calibri" w:hAnsi="Comic Sans MS"/>
          <w:b/>
          <w:shd w:val="clear" w:color="auto" w:fill="FFFFFF"/>
          <w:lang w:eastAsia="en-US"/>
        </w:rPr>
        <w:t>EN PREVENCIÓN DE ABUSOS</w:t>
      </w:r>
    </w:p>
    <w:p w:rsidR="00A57152" w:rsidRDefault="00A57152" w:rsidP="00A57152">
      <w:pPr>
        <w:tabs>
          <w:tab w:val="left" w:pos="9639"/>
        </w:tabs>
        <w:ind w:right="51"/>
        <w:jc w:val="center"/>
        <w:rPr>
          <w:rFonts w:ascii="Comic Sans MS" w:eastAsia="Calibri" w:hAnsi="Comic Sans MS"/>
          <w:b/>
          <w:shd w:val="clear" w:color="auto" w:fill="FFFFFF"/>
          <w:lang w:eastAsia="en-US"/>
        </w:rPr>
      </w:pPr>
      <w:r>
        <w:rPr>
          <w:rFonts w:ascii="Comic Sans MS" w:eastAsia="Calibri" w:hAnsi="Comic Sans MS"/>
          <w:b/>
          <w:shd w:val="clear" w:color="auto" w:fill="FFFFFF"/>
          <w:lang w:eastAsia="en-US"/>
        </w:rPr>
        <w:t xml:space="preserve">Líneas </w:t>
      </w:r>
      <w:r w:rsidR="00876AAA">
        <w:rPr>
          <w:rFonts w:ascii="Comic Sans MS" w:eastAsia="Calibri" w:hAnsi="Comic Sans MS"/>
          <w:b/>
          <w:shd w:val="clear" w:color="auto" w:fill="FFFFFF"/>
          <w:lang w:eastAsia="en-US"/>
        </w:rPr>
        <w:t xml:space="preserve">Guía “Cuidado y Esperanza”, </w:t>
      </w:r>
      <w:proofErr w:type="spellStart"/>
      <w:r w:rsidR="00876AAA">
        <w:rPr>
          <w:rFonts w:ascii="Comic Sans MS" w:eastAsia="Calibri" w:hAnsi="Comic Sans MS"/>
          <w:b/>
          <w:shd w:val="clear" w:color="auto" w:fill="FFFFFF"/>
          <w:lang w:eastAsia="en-US"/>
        </w:rPr>
        <w:t>CECh</w:t>
      </w:r>
      <w:proofErr w:type="spellEnd"/>
    </w:p>
    <w:p w:rsidR="00B71906" w:rsidRDefault="00876AAA" w:rsidP="00A57152">
      <w:pPr>
        <w:tabs>
          <w:tab w:val="left" w:pos="9639"/>
        </w:tabs>
        <w:ind w:right="51"/>
        <w:jc w:val="center"/>
        <w:rPr>
          <w:rFonts w:ascii="Comic Sans MS" w:eastAsia="Calibri" w:hAnsi="Comic Sans MS"/>
          <w:b/>
          <w:shd w:val="clear" w:color="auto" w:fill="FFFFFF"/>
          <w:lang w:eastAsia="en-US"/>
        </w:rPr>
      </w:pPr>
      <w:r>
        <w:rPr>
          <w:rFonts w:ascii="Comic Sans MS" w:eastAsia="Calibri" w:hAnsi="Comic Sans MS"/>
          <w:b/>
          <w:shd w:val="clear" w:color="auto" w:fill="FFFFFF"/>
          <w:lang w:eastAsia="en-US"/>
        </w:rPr>
        <w:t>NIVEL 1</w:t>
      </w:r>
    </w:p>
    <w:p w:rsidR="00FE5DC2" w:rsidRPr="002C2842" w:rsidRDefault="00FE5DC2" w:rsidP="00FC5DB9">
      <w:pPr>
        <w:spacing w:line="276" w:lineRule="auto"/>
        <w:ind w:right="473"/>
        <w:rPr>
          <w:rFonts w:ascii="Comic Sans MS" w:eastAsia="Calibri" w:hAnsi="Comic Sans MS"/>
          <w:b/>
          <w:sz w:val="16"/>
          <w:szCs w:val="16"/>
          <w:shd w:val="clear" w:color="auto" w:fill="FFFFFF"/>
          <w:lang w:eastAsia="en-US"/>
        </w:rPr>
      </w:pPr>
    </w:p>
    <w:p w:rsidR="00FE5DC2" w:rsidRPr="00017B71" w:rsidRDefault="00FE5DC2" w:rsidP="00FE5DC2">
      <w:pPr>
        <w:spacing w:line="276" w:lineRule="auto"/>
        <w:ind w:right="473"/>
        <w:jc w:val="center"/>
        <w:rPr>
          <w:rFonts w:ascii="Comic Sans MS" w:eastAsia="Calibri" w:hAnsi="Comic Sans MS"/>
          <w:b/>
          <w:sz w:val="10"/>
          <w:szCs w:val="10"/>
          <w:shd w:val="clear" w:color="auto" w:fill="FFFFFF"/>
          <w:lang w:eastAsia="en-US"/>
        </w:rPr>
      </w:pP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269"/>
        <w:gridCol w:w="3402"/>
        <w:gridCol w:w="3119"/>
      </w:tblGrid>
      <w:tr w:rsidR="002C2842" w:rsidRPr="00F45DB1" w:rsidTr="00876AAA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0B6" w:rsidRPr="00F45DB1" w:rsidRDefault="00876AAA" w:rsidP="00F45DB1">
            <w:pPr>
              <w:ind w:right="-250"/>
              <w:rPr>
                <w:rFonts w:ascii="Comic Sans MS" w:eastAsia="Calibri" w:hAnsi="Comic Sans MS"/>
                <w:b/>
                <w:lang w:val="es-CL" w:eastAsia="en-US"/>
              </w:rPr>
            </w:pPr>
            <w:r>
              <w:rPr>
                <w:rFonts w:ascii="Comic Sans MS" w:eastAsia="Calibri" w:hAnsi="Comic Sans MS"/>
                <w:b/>
                <w:lang w:val="es-CL" w:eastAsia="en-US"/>
              </w:rPr>
              <w:t>JUEVES</w:t>
            </w:r>
            <w:r w:rsidR="00B71906">
              <w:rPr>
                <w:rFonts w:ascii="Comic Sans MS" w:eastAsia="Calibri" w:hAnsi="Comic Sans MS"/>
                <w:b/>
                <w:lang w:val="es-CL" w:eastAsia="en-US"/>
              </w:rPr>
              <w:t xml:space="preserve"> 16 de </w:t>
            </w:r>
            <w:r w:rsidR="000326CE">
              <w:rPr>
                <w:rFonts w:ascii="Comic Sans MS" w:eastAsia="Calibri" w:hAnsi="Comic Sans MS"/>
                <w:b/>
                <w:lang w:val="es-CL" w:eastAsia="en-US"/>
              </w:rPr>
              <w:t>MAYO</w:t>
            </w:r>
            <w:r w:rsidR="00A64250">
              <w:rPr>
                <w:rFonts w:ascii="Comic Sans MS" w:eastAsia="Calibri" w:hAnsi="Comic Sans MS"/>
                <w:b/>
                <w:lang w:val="es-CL" w:eastAsia="en-US"/>
              </w:rPr>
              <w:t xml:space="preserve"> </w:t>
            </w:r>
            <w:r>
              <w:rPr>
                <w:rFonts w:ascii="Comic Sans MS" w:eastAsia="Calibri" w:hAnsi="Comic Sans MS"/>
                <w:b/>
                <w:lang w:val="es-CL" w:eastAsia="en-US"/>
              </w:rPr>
              <w:t>2</w:t>
            </w:r>
            <w:r w:rsidR="00A64250">
              <w:rPr>
                <w:rFonts w:ascii="Comic Sans MS" w:eastAsia="Calibri" w:hAnsi="Comic Sans MS"/>
                <w:b/>
                <w:lang w:val="es-CL" w:eastAsia="en-US"/>
              </w:rPr>
              <w:t>019</w:t>
            </w:r>
          </w:p>
          <w:p w:rsidR="00FE5DC2" w:rsidRPr="00F45DB1" w:rsidRDefault="00FE5DC2" w:rsidP="00FE5DC2">
            <w:pP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DC2" w:rsidRPr="00F45DB1" w:rsidRDefault="00FE5DC2" w:rsidP="00FE5DC2">
            <w:pP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  <w:p w:rsidR="00FE5DC2" w:rsidRPr="00F45DB1" w:rsidRDefault="00FE5DC2" w:rsidP="00FE5DC2">
            <w:pP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DC2" w:rsidRPr="00F45DB1" w:rsidRDefault="00FE5DC2" w:rsidP="00FE5DC2">
            <w:pP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</w:tr>
      <w:tr w:rsidR="003901C7" w:rsidRPr="00F45DB1" w:rsidTr="000326C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06" w:rsidRPr="00F45DB1" w:rsidRDefault="00160D73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</w:t>
            </w:r>
            <w:r w:rsidR="00375B06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9:</w:t>
            </w:r>
            <w:r w:rsidR="00076BE5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</w:t>
            </w:r>
            <w:r w:rsidR="00375B06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 hrs.</w:t>
            </w:r>
            <w:r w:rsidR="0045152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06" w:rsidRPr="00F45DB1" w:rsidRDefault="00375B06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Recepción – Inscripción </w:t>
            </w:r>
            <w:r w:rsidR="0034637C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-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Café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06" w:rsidRPr="00F45DB1" w:rsidRDefault="00375B06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</w:tr>
      <w:tr w:rsidR="003901C7" w:rsidRPr="00F45DB1" w:rsidTr="000326CE">
        <w:tc>
          <w:tcPr>
            <w:tcW w:w="1417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375B06" w:rsidRPr="00F45DB1" w:rsidRDefault="00076BE5" w:rsidP="00876AAA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09</w:t>
            </w:r>
            <w:r w:rsidR="00375B06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 w:rsidR="00876AAA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15</w:t>
            </w:r>
            <w:r w:rsidR="00375B06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hrs.</w:t>
            </w:r>
            <w:r w:rsidR="0045152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375B06" w:rsidRPr="00F45DB1" w:rsidRDefault="00375B06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Bienvenida - Oración </w:t>
            </w:r>
          </w:p>
        </w:tc>
        <w:tc>
          <w:tcPr>
            <w:tcW w:w="3119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375B06" w:rsidRPr="00FE5DC2" w:rsidRDefault="00375B06" w:rsidP="00860358">
            <w:pPr>
              <w:spacing w:before="120" w:after="120"/>
              <w:ind w:left="227"/>
              <w:contextualSpacing/>
              <w:rPr>
                <w:rFonts w:ascii="Comic Sans MS" w:hAnsi="Comic Sans MS" w:cs="Arial"/>
                <w:sz w:val="20"/>
                <w:szCs w:val="22"/>
                <w:lang w:val="es-CL"/>
              </w:rPr>
            </w:pPr>
          </w:p>
        </w:tc>
      </w:tr>
      <w:tr w:rsidR="003901C7" w:rsidRPr="00F45DB1" w:rsidTr="000326CE">
        <w:tc>
          <w:tcPr>
            <w:tcW w:w="141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375B06" w:rsidRPr="00F45DB1" w:rsidRDefault="00076BE5" w:rsidP="00A57152">
            <w:pPr>
              <w:spacing w:before="240" w:after="24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845102">
              <w:rPr>
                <w:rFonts w:ascii="Comic Sans MS" w:eastAsia="Calibri" w:hAnsi="Comic Sans MS"/>
                <w:sz w:val="22"/>
                <w:szCs w:val="22"/>
                <w:shd w:val="clear" w:color="auto" w:fill="F0E1FF"/>
                <w:lang w:val="es-CL" w:eastAsia="en-US"/>
              </w:rPr>
              <w:t>09:</w:t>
            </w:r>
            <w:r w:rsidR="00A57152">
              <w:rPr>
                <w:rFonts w:ascii="Comic Sans MS" w:eastAsia="Calibri" w:hAnsi="Comic Sans MS"/>
                <w:sz w:val="22"/>
                <w:szCs w:val="22"/>
                <w:shd w:val="clear" w:color="auto" w:fill="F0E1FF"/>
                <w:lang w:val="es-CL" w:eastAsia="en-US"/>
              </w:rPr>
              <w:t>30</w:t>
            </w:r>
            <w:r w:rsidRPr="00845102">
              <w:rPr>
                <w:rFonts w:ascii="Comic Sans MS" w:eastAsia="Calibri" w:hAnsi="Comic Sans MS"/>
                <w:sz w:val="22"/>
                <w:szCs w:val="22"/>
                <w:shd w:val="clear" w:color="auto" w:fill="F0E1FF"/>
                <w:lang w:val="es-CL" w:eastAsia="en-US"/>
              </w:rPr>
              <w:t xml:space="preserve"> hrs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.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375B06" w:rsidRPr="00F45DB1" w:rsidRDefault="00375B06" w:rsidP="00860358">
            <w:pPr>
              <w:spacing w:before="240"/>
              <w:rPr>
                <w:rFonts w:ascii="Comic Sans MS" w:eastAsia="Calibri" w:hAnsi="Comic Sans MS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b/>
                <w:lang w:val="es-CL" w:eastAsia="en-US"/>
              </w:rPr>
              <w:t xml:space="preserve">Módulo </w:t>
            </w:r>
            <w:r w:rsidR="00076BE5">
              <w:rPr>
                <w:rFonts w:ascii="Comic Sans MS" w:eastAsia="Calibri" w:hAnsi="Comic Sans MS"/>
                <w:b/>
                <w:lang w:val="es-CL" w:eastAsia="en-US"/>
              </w:rPr>
              <w:t>1</w:t>
            </w:r>
            <w:r w:rsidRPr="00F45DB1">
              <w:rPr>
                <w:rFonts w:ascii="Comic Sans MS" w:eastAsia="Calibri" w:hAnsi="Comic Sans MS"/>
                <w:lang w:val="es-CL" w:eastAsia="en-US"/>
              </w:rPr>
              <w:t xml:space="preserve"> </w:t>
            </w:r>
          </w:p>
          <w:p w:rsidR="00375B06" w:rsidRDefault="00076BE5" w:rsidP="00B17854">
            <w:pPr>
              <w:numPr>
                <w:ilvl w:val="0"/>
                <w:numId w:val="7"/>
              </w:numPr>
              <w:spacing w:line="276" w:lineRule="auto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¿Por qué hacernos cargo?</w:t>
            </w:r>
          </w:p>
          <w:p w:rsidR="00076BE5" w:rsidRPr="00F45DB1" w:rsidRDefault="00A16A32" w:rsidP="00B17854">
            <w:pPr>
              <w:spacing w:after="240" w:line="276" w:lineRule="auto"/>
              <w:ind w:left="7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El camino hacia el cuidado y la esperanza</w:t>
            </w:r>
          </w:p>
        </w:tc>
        <w:tc>
          <w:tcPr>
            <w:tcW w:w="311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7F6BAF" w:rsidRDefault="007F6BAF" w:rsidP="007F6BAF">
            <w:pPr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</w:p>
          <w:p w:rsidR="00076BE5" w:rsidRDefault="00B71906" w:rsidP="00A16A32">
            <w:pPr>
              <w:numPr>
                <w:ilvl w:val="0"/>
                <w:numId w:val="12"/>
              </w:numPr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s-CL"/>
              </w:rPr>
              <w:t xml:space="preserve">Hna. </w:t>
            </w:r>
            <w:r w:rsidRPr="00876AAA">
              <w:rPr>
                <w:rFonts w:ascii="Comic Sans MS" w:hAnsi="Comic Sans MS" w:cs="Arial"/>
                <w:sz w:val="22"/>
                <w:szCs w:val="22"/>
                <w:lang w:val="es-CL"/>
              </w:rPr>
              <w:t xml:space="preserve">Sandra </w:t>
            </w:r>
            <w:proofErr w:type="spellStart"/>
            <w:r w:rsidRPr="00876AAA">
              <w:rPr>
                <w:rFonts w:ascii="Comic Sans MS" w:hAnsi="Comic Sans MS" w:cs="Arial"/>
                <w:sz w:val="22"/>
                <w:szCs w:val="22"/>
                <w:lang w:val="es-CL"/>
              </w:rPr>
              <w:t>Cavieres</w:t>
            </w:r>
            <w:proofErr w:type="spellEnd"/>
            <w:r w:rsidRPr="00876AAA">
              <w:rPr>
                <w:rFonts w:ascii="Comic Sans MS" w:hAnsi="Comic Sans MS" w:cs="Arial"/>
                <w:sz w:val="22"/>
                <w:szCs w:val="22"/>
                <w:lang w:val="es-CL"/>
              </w:rPr>
              <w:t xml:space="preserve">, </w:t>
            </w:r>
            <w:proofErr w:type="spellStart"/>
            <w:r w:rsidRPr="00876AAA">
              <w:rPr>
                <w:rFonts w:ascii="Comic Sans MS" w:hAnsi="Comic Sans MS" w:cs="Arial"/>
                <w:sz w:val="22"/>
                <w:szCs w:val="22"/>
                <w:lang w:val="es-CL"/>
              </w:rPr>
              <w:t>rscj</w:t>
            </w:r>
            <w:proofErr w:type="spellEnd"/>
            <w:r w:rsidR="00876AAA">
              <w:rPr>
                <w:rFonts w:ascii="Comic Sans MS" w:hAnsi="Comic Sans MS" w:cs="Arial"/>
                <w:sz w:val="22"/>
                <w:szCs w:val="22"/>
                <w:lang w:val="es-CL"/>
              </w:rPr>
              <w:t>. Consejo Prevención CONFERRE.</w:t>
            </w:r>
          </w:p>
          <w:p w:rsidR="007F6BAF" w:rsidRPr="00FE5DC2" w:rsidRDefault="007F6BAF" w:rsidP="00A16A32">
            <w:pPr>
              <w:ind w:left="360"/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</w:p>
        </w:tc>
      </w:tr>
      <w:tr w:rsidR="00860358" w:rsidRPr="00F45DB1" w:rsidTr="000326CE">
        <w:tc>
          <w:tcPr>
            <w:tcW w:w="1417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FFFFFF"/>
          </w:tcPr>
          <w:p w:rsidR="00860358" w:rsidRPr="00F45DB1" w:rsidRDefault="00860358" w:rsidP="00A57152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</w:t>
            </w: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 w:rsidR="00A57152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hrs.</w:t>
            </w:r>
            <w:r w:rsidR="0045152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Pr="00F45DB1" w:rsidRDefault="00860358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Café</w:t>
            </w:r>
          </w:p>
        </w:tc>
        <w:tc>
          <w:tcPr>
            <w:tcW w:w="311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Default="00860358" w:rsidP="00860358">
            <w:pPr>
              <w:spacing w:before="120" w:after="120"/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</w:p>
        </w:tc>
      </w:tr>
      <w:tr w:rsidR="00860358" w:rsidRPr="00F45DB1" w:rsidTr="000326CE">
        <w:tc>
          <w:tcPr>
            <w:tcW w:w="141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860358" w:rsidRPr="00F45DB1" w:rsidRDefault="00860358" w:rsidP="00F45DB1">
            <w:pPr>
              <w:spacing w:before="240" w:after="240"/>
              <w:rPr>
                <w:rFonts w:ascii="Comic Sans MS" w:eastAsia="Calibri" w:hAnsi="Comic Sans MS"/>
                <w:b/>
                <w:sz w:val="22"/>
                <w:szCs w:val="22"/>
                <w:lang w:val="es-CL"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11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 w:rsidR="00A57152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30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 hrs.</w:t>
            </w:r>
            <w:r w:rsidRPr="00F45DB1">
              <w:rPr>
                <w:rFonts w:ascii="Comic Sans MS" w:eastAsia="Calibri" w:hAnsi="Comic Sans MS"/>
                <w:b/>
                <w:sz w:val="22"/>
                <w:szCs w:val="22"/>
                <w:lang w:val="es-CL" w:eastAsia="en-US"/>
              </w:rPr>
              <w:t xml:space="preserve"> </w:t>
            </w:r>
          </w:p>
          <w:p w:rsidR="00860358" w:rsidRPr="00F45DB1" w:rsidRDefault="00860358" w:rsidP="00F45DB1">
            <w:pPr>
              <w:spacing w:before="240" w:after="240"/>
              <w:rPr>
                <w:rFonts w:ascii="Comic Sans MS" w:eastAsia="Calibri" w:hAnsi="Comic Sans MS"/>
                <w:b/>
                <w:sz w:val="22"/>
                <w:szCs w:val="22"/>
                <w:lang w:val="es-CL" w:eastAsia="en-US"/>
              </w:rPr>
            </w:pP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860358" w:rsidRPr="00F45DB1" w:rsidRDefault="00860358" w:rsidP="00860358">
            <w:pPr>
              <w:spacing w:before="240"/>
              <w:rPr>
                <w:rFonts w:ascii="Comic Sans MS" w:eastAsia="Calibri" w:hAnsi="Comic Sans MS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b/>
                <w:lang w:val="es-CL" w:eastAsia="en-US"/>
              </w:rPr>
              <w:t xml:space="preserve">Módulo </w:t>
            </w:r>
            <w:r>
              <w:rPr>
                <w:rFonts w:ascii="Comic Sans MS" w:eastAsia="Calibri" w:hAnsi="Comic Sans MS"/>
                <w:b/>
                <w:lang w:val="es-CL" w:eastAsia="en-US"/>
              </w:rPr>
              <w:t>2</w:t>
            </w:r>
            <w:r w:rsidRPr="00F45DB1">
              <w:rPr>
                <w:rFonts w:ascii="Comic Sans MS" w:eastAsia="Calibri" w:hAnsi="Comic Sans MS"/>
                <w:lang w:val="es-CL" w:eastAsia="en-US"/>
              </w:rPr>
              <w:t xml:space="preserve"> </w:t>
            </w:r>
          </w:p>
          <w:p w:rsidR="00860358" w:rsidRPr="00F45DB1" w:rsidRDefault="00860358" w:rsidP="00F45DB1">
            <w:pPr>
              <w:numPr>
                <w:ilvl w:val="0"/>
                <w:numId w:val="6"/>
              </w:numPr>
              <w:spacing w:line="276" w:lineRule="auto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Elementos fundamentales para la comprensión del abuso sexual y su abordaje en la Iglesia.</w:t>
            </w:r>
          </w:p>
          <w:p w:rsidR="00860358" w:rsidRPr="00F45DB1" w:rsidRDefault="00860358" w:rsidP="00F45DB1">
            <w:pPr>
              <w:spacing w:line="276" w:lineRule="auto"/>
              <w:ind w:left="7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  <w:tc>
          <w:tcPr>
            <w:tcW w:w="311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876AAA" w:rsidRPr="00876AAA" w:rsidRDefault="00876AAA" w:rsidP="00876AAA">
            <w:pPr>
              <w:ind w:left="360"/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</w:p>
          <w:p w:rsidR="00860358" w:rsidRPr="00860358" w:rsidRDefault="00B71906" w:rsidP="00B71906">
            <w:pPr>
              <w:numPr>
                <w:ilvl w:val="0"/>
                <w:numId w:val="12"/>
              </w:numPr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  <w:r w:rsidRPr="00876AAA">
              <w:rPr>
                <w:rFonts w:ascii="Comic Sans MS" w:hAnsi="Comic Sans MS" w:cs="Arial"/>
                <w:sz w:val="22"/>
                <w:szCs w:val="18"/>
                <w:lang w:val="es-CL"/>
              </w:rPr>
              <w:t>Hna. Verónica Santillán,</w:t>
            </w:r>
            <w:r w:rsidR="00876AAA">
              <w:rPr>
                <w:rFonts w:ascii="Comic Sans MS" w:hAnsi="Comic Sans MS" w:cs="Arial"/>
                <w:sz w:val="22"/>
                <w:szCs w:val="18"/>
                <w:lang w:val="es-CL"/>
              </w:rPr>
              <w:t xml:space="preserve"> </w:t>
            </w:r>
            <w:proofErr w:type="spellStart"/>
            <w:r w:rsidR="00876AAA">
              <w:rPr>
                <w:rFonts w:ascii="Comic Sans MS" w:hAnsi="Comic Sans MS" w:cs="Arial"/>
                <w:sz w:val="22"/>
                <w:szCs w:val="18"/>
                <w:lang w:val="es-CL"/>
              </w:rPr>
              <w:t>ecj</w:t>
            </w:r>
            <w:proofErr w:type="spellEnd"/>
            <w:r w:rsidR="00876AAA">
              <w:rPr>
                <w:rFonts w:ascii="Comic Sans MS" w:hAnsi="Comic Sans MS" w:cs="Arial"/>
                <w:sz w:val="22"/>
                <w:szCs w:val="18"/>
                <w:lang w:val="es-CL"/>
              </w:rPr>
              <w:t>. Consejo Prevención CONFERRE.</w:t>
            </w:r>
          </w:p>
        </w:tc>
      </w:tr>
      <w:tr w:rsidR="00860358" w:rsidRPr="00F45DB1" w:rsidTr="000326CE">
        <w:tc>
          <w:tcPr>
            <w:tcW w:w="1417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Pr="00F45DB1" w:rsidRDefault="00860358" w:rsidP="00A57152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13:</w:t>
            </w:r>
            <w:r w:rsidR="00A57152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hrs.</w:t>
            </w:r>
            <w:r w:rsidR="0045152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Pr="00F45DB1" w:rsidRDefault="00860358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Almuerzo</w:t>
            </w:r>
          </w:p>
        </w:tc>
        <w:tc>
          <w:tcPr>
            <w:tcW w:w="311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Pr="00F45DB1" w:rsidRDefault="00860358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</w:tr>
      <w:tr w:rsidR="00860358" w:rsidRPr="00F45DB1" w:rsidTr="000326CE">
        <w:trPr>
          <w:trHeight w:val="1100"/>
        </w:trPr>
        <w:tc>
          <w:tcPr>
            <w:tcW w:w="141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860358" w:rsidRPr="00F45DB1" w:rsidRDefault="00860358" w:rsidP="00860358">
            <w:pPr>
              <w:spacing w:before="240" w:after="240"/>
              <w:rPr>
                <w:rFonts w:ascii="Comic Sans MS" w:eastAsia="Calibri" w:hAnsi="Comic Sans MS"/>
                <w:b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</w:t>
            </w: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4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 w:rsidR="00A57152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30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 hrs.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860358" w:rsidRPr="00F45DB1" w:rsidRDefault="00860358" w:rsidP="00860358">
            <w:pPr>
              <w:spacing w:before="240"/>
              <w:rPr>
                <w:rFonts w:ascii="Comic Sans MS" w:eastAsia="Calibri" w:hAnsi="Comic Sans MS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b/>
                <w:lang w:val="es-CL" w:eastAsia="en-US"/>
              </w:rPr>
              <w:t xml:space="preserve">Módulo </w:t>
            </w:r>
            <w:r>
              <w:rPr>
                <w:rFonts w:ascii="Comic Sans MS" w:eastAsia="Calibri" w:hAnsi="Comic Sans MS"/>
                <w:b/>
                <w:lang w:val="es-CL" w:eastAsia="en-US"/>
              </w:rPr>
              <w:t>3</w:t>
            </w:r>
          </w:p>
          <w:p w:rsidR="00860358" w:rsidRPr="00F45DB1" w:rsidRDefault="00860358" w:rsidP="00860358">
            <w:pPr>
              <w:numPr>
                <w:ilvl w:val="0"/>
                <w:numId w:val="5"/>
              </w:numPr>
              <w:spacing w:line="276" w:lineRule="auto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Abordaje del abuso sexual desde la justicia </w:t>
            </w:r>
          </w:p>
          <w:p w:rsidR="00860358" w:rsidRPr="00F45DB1" w:rsidRDefault="000326CE" w:rsidP="00FA27EE">
            <w:pPr>
              <w:spacing w:after="240" w:line="276" w:lineRule="auto"/>
              <w:ind w:left="7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Canónica</w:t>
            </w:r>
            <w:r w:rsidR="00860358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</w:t>
            </w:r>
            <w:r w:rsidR="00FA27EE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y C</w:t>
            </w:r>
            <w:r w:rsidR="00860358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ivil. </w:t>
            </w:r>
          </w:p>
        </w:tc>
        <w:tc>
          <w:tcPr>
            <w:tcW w:w="311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FA27EE" w:rsidRDefault="00FA27EE" w:rsidP="00FA27EE">
            <w:pPr>
              <w:ind w:left="360"/>
              <w:contextualSpacing/>
              <w:rPr>
                <w:rFonts w:ascii="Comic Sans MS" w:hAnsi="Comic Sans MS"/>
                <w:sz w:val="22"/>
                <w:szCs w:val="22"/>
                <w:lang w:val="es-ES" w:eastAsia="es-ES"/>
              </w:rPr>
            </w:pPr>
          </w:p>
          <w:p w:rsidR="00B841D1" w:rsidRPr="00344F61" w:rsidRDefault="00B841D1" w:rsidP="00B841D1">
            <w:pPr>
              <w:numPr>
                <w:ilvl w:val="0"/>
                <w:numId w:val="12"/>
              </w:numPr>
              <w:contextualSpacing/>
              <w:rPr>
                <w:rFonts w:ascii="Comic Sans MS" w:hAnsi="Comic Sans MS"/>
                <w:sz w:val="22"/>
                <w:szCs w:val="22"/>
                <w:lang w:val="es-ES" w:eastAsia="es-ES"/>
              </w:rPr>
            </w:pPr>
            <w:r>
              <w:rPr>
                <w:rFonts w:ascii="Comic Sans MS" w:hAnsi="Comic Sans MS"/>
                <w:sz w:val="22"/>
                <w:szCs w:val="22"/>
                <w:lang w:val="es-ES" w:eastAsia="es-ES"/>
              </w:rPr>
              <w:t xml:space="preserve">P. David </w:t>
            </w:r>
            <w:r w:rsidRPr="00876AAA">
              <w:rPr>
                <w:rFonts w:ascii="Comic Sans MS" w:hAnsi="Comic Sans MS"/>
                <w:sz w:val="22"/>
                <w:szCs w:val="22"/>
                <w:lang w:val="es-ES" w:eastAsia="es-ES"/>
              </w:rPr>
              <w:t xml:space="preserve">Albornoz, </w:t>
            </w:r>
            <w:proofErr w:type="spellStart"/>
            <w:r w:rsidRPr="00876AAA">
              <w:rPr>
                <w:rFonts w:ascii="Comic Sans MS" w:hAnsi="Comic Sans MS"/>
                <w:sz w:val="22"/>
                <w:szCs w:val="22"/>
                <w:lang w:val="es-ES" w:eastAsia="es-ES"/>
              </w:rPr>
              <w:t>s</w:t>
            </w:r>
            <w:r w:rsidR="00876AAA">
              <w:rPr>
                <w:rFonts w:ascii="Comic Sans MS" w:hAnsi="Comic Sans MS"/>
                <w:sz w:val="22"/>
                <w:szCs w:val="22"/>
                <w:lang w:val="es-ES" w:eastAsia="es-ES"/>
              </w:rPr>
              <w:t>db</w:t>
            </w:r>
            <w:proofErr w:type="spellEnd"/>
            <w:r w:rsidR="00876AAA">
              <w:rPr>
                <w:rFonts w:ascii="Comic Sans MS" w:hAnsi="Comic Sans MS"/>
                <w:sz w:val="22"/>
                <w:szCs w:val="22"/>
                <w:lang w:val="es-ES" w:eastAsia="es-ES"/>
              </w:rPr>
              <w:t>. Canonista. Consejo Prevención CONFERRE</w:t>
            </w:r>
          </w:p>
          <w:p w:rsidR="00A16A32" w:rsidRPr="00A16A32" w:rsidRDefault="00A16A32" w:rsidP="00B841D1">
            <w:pPr>
              <w:ind w:left="360"/>
              <w:contextualSpacing/>
              <w:rPr>
                <w:rFonts w:ascii="Comic Sans MS" w:hAnsi="Comic Sans MS"/>
                <w:b/>
                <w:color w:val="FF0000"/>
                <w:sz w:val="22"/>
                <w:szCs w:val="22"/>
                <w:lang w:val="es-ES" w:eastAsia="es-ES"/>
              </w:rPr>
            </w:pPr>
          </w:p>
        </w:tc>
      </w:tr>
      <w:tr w:rsidR="00860358" w:rsidRPr="00F45DB1" w:rsidTr="000326CE">
        <w:trPr>
          <w:trHeight w:val="547"/>
        </w:trPr>
        <w:tc>
          <w:tcPr>
            <w:tcW w:w="1417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FFFFFF"/>
          </w:tcPr>
          <w:p w:rsidR="00860358" w:rsidRPr="00F45DB1" w:rsidRDefault="00860358" w:rsidP="00FC5DB9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</w:t>
            </w:r>
            <w:r w:rsidR="00FC5DB9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6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 w:rsidR="00A57152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hrs.</w:t>
            </w:r>
            <w:r w:rsidR="0045152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Pr="00850804" w:rsidRDefault="00860358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850804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Café</w:t>
            </w:r>
          </w:p>
        </w:tc>
        <w:tc>
          <w:tcPr>
            <w:tcW w:w="311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Pr="00850804" w:rsidRDefault="00860358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</w:tr>
      <w:tr w:rsidR="00A57152" w:rsidRPr="00FE5DC2" w:rsidTr="000326CE">
        <w:trPr>
          <w:trHeight w:val="1100"/>
        </w:trPr>
        <w:tc>
          <w:tcPr>
            <w:tcW w:w="141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A57152" w:rsidRPr="00860358" w:rsidRDefault="00A57152" w:rsidP="00A57152">
            <w:pPr>
              <w:spacing w:before="240" w:after="24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</w:t>
            </w: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6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30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 hrs.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A57152" w:rsidRPr="00860358" w:rsidRDefault="00A57152" w:rsidP="00A57152">
            <w:pPr>
              <w:spacing w:before="240"/>
              <w:rPr>
                <w:rFonts w:ascii="Comic Sans MS" w:eastAsia="Calibri" w:hAnsi="Comic Sans MS"/>
                <w:b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b/>
                <w:lang w:val="es-CL" w:eastAsia="en-US"/>
              </w:rPr>
              <w:t xml:space="preserve">Módulo </w:t>
            </w:r>
            <w:r>
              <w:rPr>
                <w:rFonts w:ascii="Comic Sans MS" w:eastAsia="Calibri" w:hAnsi="Comic Sans MS"/>
                <w:b/>
                <w:lang w:val="es-CL" w:eastAsia="en-US"/>
              </w:rPr>
              <w:t>4</w:t>
            </w:r>
          </w:p>
          <w:p w:rsidR="00A57152" w:rsidRPr="00860358" w:rsidRDefault="00A57152" w:rsidP="00A57152">
            <w:pPr>
              <w:numPr>
                <w:ilvl w:val="0"/>
                <w:numId w:val="8"/>
              </w:num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Prevención del abuso sexual </w:t>
            </w:r>
          </w:p>
        </w:tc>
        <w:tc>
          <w:tcPr>
            <w:tcW w:w="311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A57152" w:rsidRPr="00FA27EE" w:rsidRDefault="00A57152" w:rsidP="00FA27EE">
            <w:pPr>
              <w:ind w:left="360"/>
              <w:contextualSpacing/>
              <w:rPr>
                <w:rFonts w:ascii="Comic Sans MS" w:hAnsi="Comic Sans MS"/>
                <w:sz w:val="22"/>
                <w:szCs w:val="22"/>
                <w:lang w:val="es-ES" w:eastAsia="es-ES"/>
              </w:rPr>
            </w:pPr>
          </w:p>
          <w:p w:rsidR="000326CE" w:rsidRPr="00FA27EE" w:rsidRDefault="00850804" w:rsidP="00FA27EE">
            <w:pPr>
              <w:numPr>
                <w:ilvl w:val="0"/>
                <w:numId w:val="12"/>
              </w:numPr>
              <w:contextualSpacing/>
              <w:rPr>
                <w:rFonts w:ascii="Comic Sans MS" w:hAnsi="Comic Sans MS"/>
                <w:sz w:val="22"/>
                <w:szCs w:val="22"/>
                <w:lang w:val="es-ES" w:eastAsia="es-ES"/>
              </w:rPr>
            </w:pPr>
            <w:r>
              <w:rPr>
                <w:rFonts w:ascii="Comic Sans MS" w:hAnsi="Comic Sans MS"/>
                <w:sz w:val="22"/>
                <w:szCs w:val="22"/>
                <w:lang w:val="es-ES" w:eastAsia="es-ES"/>
              </w:rPr>
              <w:t>Hna. Marcela Sáe</w:t>
            </w:r>
            <w:r w:rsidR="000326CE" w:rsidRPr="00FA27EE">
              <w:rPr>
                <w:rFonts w:ascii="Comic Sans MS" w:hAnsi="Comic Sans MS"/>
                <w:sz w:val="22"/>
                <w:szCs w:val="22"/>
                <w:lang w:val="es-ES" w:eastAsia="es-ES"/>
              </w:rPr>
              <w:t>nz,</w:t>
            </w:r>
            <w:r w:rsidR="00FA27EE">
              <w:rPr>
                <w:rFonts w:ascii="Comic Sans MS" w:hAnsi="Comic Sans MS"/>
                <w:sz w:val="22"/>
                <w:szCs w:val="22"/>
                <w:lang w:val="es-ES" w:eastAsia="es-ES"/>
              </w:rPr>
              <w:t xml:space="preserve"> </w:t>
            </w:r>
            <w:r w:rsidR="000326CE" w:rsidRPr="00FA27EE">
              <w:rPr>
                <w:rFonts w:ascii="Comic Sans MS" w:hAnsi="Comic Sans MS"/>
                <w:sz w:val="22"/>
                <w:szCs w:val="22"/>
                <w:lang w:val="es-ES" w:eastAsia="es-ES"/>
              </w:rPr>
              <w:t>aci</w:t>
            </w:r>
          </w:p>
          <w:p w:rsidR="00A57152" w:rsidRDefault="00A57152" w:rsidP="00FA27EE">
            <w:pPr>
              <w:ind w:left="360"/>
              <w:contextualSpacing/>
              <w:rPr>
                <w:rFonts w:ascii="Comic Sans MS" w:hAnsi="Comic Sans MS"/>
                <w:sz w:val="22"/>
                <w:szCs w:val="22"/>
                <w:lang w:val="es-ES" w:eastAsia="es-ES"/>
              </w:rPr>
            </w:pPr>
            <w:r w:rsidRPr="00FA27EE">
              <w:rPr>
                <w:rFonts w:ascii="Comic Sans MS" w:hAnsi="Comic Sans MS"/>
                <w:sz w:val="22"/>
                <w:szCs w:val="22"/>
                <w:lang w:val="es-ES" w:eastAsia="es-ES"/>
              </w:rPr>
              <w:t xml:space="preserve">Consejo </w:t>
            </w:r>
            <w:r w:rsidR="000326CE" w:rsidRPr="00FA27EE">
              <w:rPr>
                <w:rFonts w:ascii="Comic Sans MS" w:hAnsi="Comic Sans MS"/>
                <w:sz w:val="22"/>
                <w:szCs w:val="22"/>
                <w:lang w:val="es-ES" w:eastAsia="es-ES"/>
              </w:rPr>
              <w:t>Prevención CONFERRE</w:t>
            </w:r>
          </w:p>
          <w:p w:rsidR="00FA27EE" w:rsidRPr="00FA27EE" w:rsidRDefault="00FA27EE" w:rsidP="00FA27EE">
            <w:pPr>
              <w:ind w:left="360"/>
              <w:contextualSpacing/>
              <w:rPr>
                <w:rFonts w:ascii="Comic Sans MS" w:hAnsi="Comic Sans MS"/>
                <w:sz w:val="22"/>
                <w:szCs w:val="22"/>
                <w:lang w:val="es-ES" w:eastAsia="es-ES"/>
              </w:rPr>
            </w:pPr>
          </w:p>
        </w:tc>
      </w:tr>
      <w:tr w:rsidR="00FC5DB9" w:rsidRPr="00850804" w:rsidTr="000326CE">
        <w:trPr>
          <w:trHeight w:val="595"/>
        </w:trPr>
        <w:tc>
          <w:tcPr>
            <w:tcW w:w="1417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5DB9" w:rsidRPr="00F45DB1" w:rsidRDefault="00FC5DB9" w:rsidP="00FC5DB9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</w:t>
            </w: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8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 w:rsidR="00A57152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hrs.</w:t>
            </w:r>
            <w:r w:rsidR="0045152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DB9" w:rsidRPr="00850804" w:rsidRDefault="0089602F" w:rsidP="0089602F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850804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Certificación y d</w:t>
            </w:r>
            <w:r w:rsidR="00FC5DB9" w:rsidRPr="00850804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espedida</w:t>
            </w:r>
          </w:p>
        </w:tc>
        <w:tc>
          <w:tcPr>
            <w:tcW w:w="3119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DB9" w:rsidRPr="00850804" w:rsidRDefault="00FC5DB9" w:rsidP="00984655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</w:tr>
    </w:tbl>
    <w:p w:rsidR="00375B06" w:rsidRPr="00FE5DC2" w:rsidRDefault="00375B06" w:rsidP="00FC5DB9">
      <w:pPr>
        <w:spacing w:before="120" w:after="120" w:line="276" w:lineRule="auto"/>
        <w:ind w:right="473"/>
        <w:rPr>
          <w:b/>
        </w:rPr>
      </w:pPr>
    </w:p>
    <w:sectPr w:rsidR="00375B06" w:rsidRPr="00FE5DC2" w:rsidSect="00FC5DB9">
      <w:headerReference w:type="default" r:id="rId9"/>
      <w:footerReference w:type="default" r:id="rId10"/>
      <w:pgSz w:w="12240" w:h="15840" w:code="1"/>
      <w:pgMar w:top="1418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AB" w:rsidRDefault="006259AB" w:rsidP="003B3E97">
      <w:r>
        <w:separator/>
      </w:r>
    </w:p>
  </w:endnote>
  <w:endnote w:type="continuationSeparator" w:id="0">
    <w:p w:rsidR="006259AB" w:rsidRDefault="006259AB" w:rsidP="003B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97" w:rsidRPr="00593511" w:rsidRDefault="003B3E97" w:rsidP="003B3E97">
    <w:pPr>
      <w:pStyle w:val="Piedepgina"/>
      <w:jc w:val="center"/>
      <w:rPr>
        <w:rFonts w:ascii="Lucida Handwriting" w:hAnsi="Lucida Handwriting"/>
        <w:b/>
        <w:sz w:val="16"/>
        <w:szCs w:val="16"/>
      </w:rPr>
    </w:pPr>
    <w:r w:rsidRPr="00593511">
      <w:rPr>
        <w:rFonts w:ascii="Lucida Handwriting" w:hAnsi="Lucida Handwriting"/>
        <w:b/>
        <w:sz w:val="16"/>
        <w:szCs w:val="16"/>
      </w:rPr>
      <w:t xml:space="preserve">Erasmo Escala n° 2180 Santiago – Casilla 9501 </w:t>
    </w:r>
    <w:proofErr w:type="spellStart"/>
    <w:r w:rsidR="00593511">
      <w:rPr>
        <w:rFonts w:ascii="Lucida Handwriting" w:hAnsi="Lucida Handwriting"/>
        <w:b/>
        <w:sz w:val="16"/>
        <w:szCs w:val="16"/>
      </w:rPr>
      <w:t>cc</w:t>
    </w:r>
    <w:proofErr w:type="gramStart"/>
    <w:r w:rsidR="00593511">
      <w:rPr>
        <w:rFonts w:ascii="Lucida Handwriting" w:hAnsi="Lucida Handwriting"/>
        <w:b/>
        <w:sz w:val="16"/>
        <w:szCs w:val="16"/>
      </w:rPr>
      <w:t>.</w:t>
    </w:r>
    <w:proofErr w:type="spellEnd"/>
    <w:r w:rsidRPr="00593511">
      <w:rPr>
        <w:rFonts w:ascii="Lucida Handwriting" w:hAnsi="Lucida Handwriting"/>
        <w:b/>
        <w:sz w:val="16"/>
        <w:szCs w:val="16"/>
      </w:rPr>
      <w:t>–</w:t>
    </w:r>
    <w:proofErr w:type="gramEnd"/>
    <w:r w:rsidRPr="00593511">
      <w:rPr>
        <w:rFonts w:ascii="Lucida Handwriting" w:hAnsi="Lucida Handwriting"/>
        <w:b/>
        <w:sz w:val="16"/>
        <w:szCs w:val="16"/>
      </w:rPr>
      <w:t xml:space="preserve"> Fonos (56-2) </w:t>
    </w:r>
    <w:r w:rsidR="00813AAC">
      <w:rPr>
        <w:rFonts w:ascii="Lucida Handwriting" w:hAnsi="Lucida Handwriting"/>
        <w:b/>
        <w:sz w:val="16"/>
        <w:szCs w:val="16"/>
      </w:rPr>
      <w:t>2</w:t>
    </w:r>
    <w:r w:rsidRPr="00593511">
      <w:rPr>
        <w:rFonts w:ascii="Lucida Handwriting" w:hAnsi="Lucida Handwriting"/>
        <w:b/>
        <w:sz w:val="16"/>
        <w:szCs w:val="16"/>
      </w:rPr>
      <w:t xml:space="preserve">6723179 – </w:t>
    </w:r>
    <w:r w:rsidR="00813AAC">
      <w:rPr>
        <w:rFonts w:ascii="Lucida Handwriting" w:hAnsi="Lucida Handwriting"/>
        <w:b/>
        <w:sz w:val="16"/>
        <w:szCs w:val="16"/>
      </w:rPr>
      <w:t>2</w:t>
    </w:r>
    <w:r w:rsidRPr="00593511">
      <w:rPr>
        <w:rFonts w:ascii="Lucida Handwriting" w:hAnsi="Lucida Handwriting"/>
        <w:b/>
        <w:sz w:val="16"/>
        <w:szCs w:val="16"/>
      </w:rPr>
      <w:t>6728337</w:t>
    </w:r>
  </w:p>
  <w:p w:rsidR="003B3E97" w:rsidRDefault="003B3E97" w:rsidP="003B3E97">
    <w:pPr>
      <w:pStyle w:val="Piedepgina"/>
      <w:jc w:val="center"/>
    </w:pPr>
    <w:r w:rsidRPr="00593511">
      <w:rPr>
        <w:rFonts w:ascii="Lucida Handwriting" w:hAnsi="Lucida Handwriting"/>
        <w:b/>
        <w:sz w:val="16"/>
        <w:szCs w:val="16"/>
      </w:rPr>
      <w:t xml:space="preserve">e-mail: </w:t>
    </w:r>
    <w:hyperlink r:id="rId1" w:history="1">
      <w:r w:rsidRPr="00593511">
        <w:rPr>
          <w:rStyle w:val="Hipervnculo"/>
          <w:rFonts w:ascii="Lucida Handwriting" w:hAnsi="Lucida Handwriting"/>
          <w:b/>
          <w:sz w:val="16"/>
          <w:szCs w:val="16"/>
        </w:rPr>
        <w:t>sedecentral@conferre.cl</w:t>
      </w:r>
    </w:hyperlink>
    <w:r w:rsidRPr="00593511">
      <w:rPr>
        <w:rFonts w:ascii="Lucida Handwriting" w:hAnsi="Lucida Handwriting"/>
        <w:b/>
        <w:sz w:val="16"/>
        <w:szCs w:val="16"/>
      </w:rPr>
      <w:t xml:space="preserve">  -  </w:t>
    </w:r>
    <w:hyperlink r:id="rId2" w:history="1">
      <w:r w:rsidRPr="00593511">
        <w:rPr>
          <w:rStyle w:val="Hipervnculo"/>
          <w:rFonts w:ascii="Lucida Handwriting" w:hAnsi="Lucida Handwriting"/>
          <w:b/>
          <w:sz w:val="16"/>
          <w:szCs w:val="16"/>
        </w:rPr>
        <w:t>www.conferre.cl</w:t>
      </w:r>
    </w:hyperlink>
  </w:p>
  <w:p w:rsidR="003B3E97" w:rsidRDefault="003B3E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AB" w:rsidRDefault="006259AB" w:rsidP="003B3E97">
      <w:r>
        <w:separator/>
      </w:r>
    </w:p>
  </w:footnote>
  <w:footnote w:type="continuationSeparator" w:id="0">
    <w:p w:rsidR="006259AB" w:rsidRDefault="006259AB" w:rsidP="003B3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D2" w:rsidRDefault="00BF49CD" w:rsidP="006F491F">
    <w:pPr>
      <w:pStyle w:val="Encabezado"/>
      <w:ind w:firstLine="708"/>
      <w:rPr>
        <w:rFonts w:ascii="Lucida Handwriting" w:hAnsi="Lucida Handwriting"/>
        <w:b/>
        <w:sz w:val="20"/>
        <w:szCs w:val="20"/>
      </w:rPr>
    </w:pPr>
    <w:r w:rsidRPr="00593511">
      <w:rPr>
        <w:rFonts w:ascii="Lucida Handwriting" w:hAnsi="Lucida Handwriting"/>
        <w:b/>
        <w:noProof/>
        <w:sz w:val="20"/>
        <w:szCs w:val="20"/>
        <w:lang w:val="es-C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-132080</wp:posOffset>
          </wp:positionV>
          <wp:extent cx="1108710" cy="990600"/>
          <wp:effectExtent l="0" t="0" r="0" b="0"/>
          <wp:wrapNone/>
          <wp:docPr id="4" name="Imagen 4" descr="Logo_conferre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nferre_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06"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3E97" w:rsidRPr="00593511" w:rsidRDefault="00926B25" w:rsidP="006F491F">
    <w:pPr>
      <w:pStyle w:val="Encabezado"/>
      <w:ind w:firstLine="708"/>
      <w:rPr>
        <w:rFonts w:ascii="Lucida Handwriting" w:hAnsi="Lucida Handwriting"/>
        <w:b/>
        <w:sz w:val="20"/>
        <w:szCs w:val="20"/>
      </w:rPr>
    </w:pPr>
    <w:r>
      <w:rPr>
        <w:rFonts w:ascii="Lucida Handwriting" w:hAnsi="Lucida Handwriting"/>
        <w:b/>
        <w:sz w:val="20"/>
        <w:szCs w:val="20"/>
      </w:rPr>
      <w:t xml:space="preserve">       </w:t>
    </w:r>
    <w:r w:rsidR="003B3E97" w:rsidRPr="00593511">
      <w:rPr>
        <w:rFonts w:ascii="Lucida Handwriting" w:hAnsi="Lucida Handwriting"/>
        <w:b/>
        <w:sz w:val="20"/>
        <w:szCs w:val="20"/>
      </w:rPr>
      <w:t xml:space="preserve">Conferencia de Superiores y Superioras Mayores </w:t>
    </w:r>
    <w:r w:rsidR="006F491F" w:rsidRPr="00593511">
      <w:rPr>
        <w:rFonts w:ascii="Lucida Handwriting" w:hAnsi="Lucida Handwriting"/>
        <w:b/>
        <w:sz w:val="20"/>
        <w:szCs w:val="20"/>
      </w:rPr>
      <w:t xml:space="preserve">   </w:t>
    </w:r>
  </w:p>
  <w:p w:rsidR="003B3E97" w:rsidRPr="00593511" w:rsidRDefault="006F491F">
    <w:pPr>
      <w:pStyle w:val="Encabezado"/>
      <w:rPr>
        <w:rFonts w:ascii="Lucida Handwriting" w:hAnsi="Lucida Handwriting"/>
        <w:i/>
        <w:sz w:val="20"/>
        <w:szCs w:val="20"/>
      </w:rPr>
    </w:pPr>
    <w:r w:rsidRPr="00593511">
      <w:rPr>
        <w:rFonts w:ascii="Lucida Handwriting" w:hAnsi="Lucida Handwriting"/>
        <w:b/>
        <w:sz w:val="20"/>
        <w:szCs w:val="20"/>
      </w:rPr>
      <w:t xml:space="preserve">         </w:t>
    </w:r>
    <w:r w:rsidR="00744FD2">
      <w:rPr>
        <w:rFonts w:ascii="Lucida Handwriting" w:hAnsi="Lucida Handwriting"/>
        <w:b/>
        <w:sz w:val="20"/>
        <w:szCs w:val="20"/>
      </w:rPr>
      <w:t xml:space="preserve"> </w:t>
    </w:r>
    <w:r w:rsidR="00926B25">
      <w:rPr>
        <w:rFonts w:ascii="Lucida Handwriting" w:hAnsi="Lucida Handwriting"/>
        <w:b/>
        <w:sz w:val="20"/>
        <w:szCs w:val="20"/>
      </w:rPr>
      <w:t xml:space="preserve">       </w:t>
    </w:r>
    <w:proofErr w:type="gramStart"/>
    <w:r w:rsidR="003B3E97" w:rsidRPr="00593511">
      <w:rPr>
        <w:rFonts w:ascii="Lucida Handwriting" w:hAnsi="Lucida Handwriting"/>
        <w:b/>
        <w:sz w:val="20"/>
        <w:szCs w:val="20"/>
      </w:rPr>
      <w:t>de</w:t>
    </w:r>
    <w:proofErr w:type="gramEnd"/>
    <w:r w:rsidR="003B3E97" w:rsidRPr="00593511">
      <w:rPr>
        <w:rFonts w:ascii="Lucida Handwriting" w:hAnsi="Lucida Handwriting"/>
        <w:b/>
        <w:sz w:val="20"/>
        <w:szCs w:val="20"/>
      </w:rPr>
      <w:t xml:space="preserve"> Religiosos y Religiosas de Chile - CONFERRE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DD6"/>
      </v:shape>
    </w:pict>
  </w:numPicBullet>
  <w:abstractNum w:abstractNumId="0">
    <w:nsid w:val="2A8578B7"/>
    <w:multiLevelType w:val="hybridMultilevel"/>
    <w:tmpl w:val="D06C563E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327E35"/>
    <w:multiLevelType w:val="hybridMultilevel"/>
    <w:tmpl w:val="F6385C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376D1"/>
    <w:multiLevelType w:val="hybridMultilevel"/>
    <w:tmpl w:val="FBC8ECE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3622D"/>
    <w:multiLevelType w:val="hybridMultilevel"/>
    <w:tmpl w:val="5746874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F4F68"/>
    <w:multiLevelType w:val="hybridMultilevel"/>
    <w:tmpl w:val="308E139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B1DAD"/>
    <w:multiLevelType w:val="hybridMultilevel"/>
    <w:tmpl w:val="51523F40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E1022"/>
    <w:multiLevelType w:val="hybridMultilevel"/>
    <w:tmpl w:val="1876D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52F3C"/>
    <w:multiLevelType w:val="hybridMultilevel"/>
    <w:tmpl w:val="7A881F0E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16C94"/>
    <w:multiLevelType w:val="hybridMultilevel"/>
    <w:tmpl w:val="836408D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564053"/>
    <w:multiLevelType w:val="hybridMultilevel"/>
    <w:tmpl w:val="8C8C3E58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9F7517"/>
    <w:multiLevelType w:val="hybridMultilevel"/>
    <w:tmpl w:val="65BC790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B08F6"/>
    <w:multiLevelType w:val="hybridMultilevel"/>
    <w:tmpl w:val="00B0BCF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F1583"/>
    <w:multiLevelType w:val="hybridMultilevel"/>
    <w:tmpl w:val="0BB6A37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97"/>
    <w:rsid w:val="0000411A"/>
    <w:rsid w:val="00017B71"/>
    <w:rsid w:val="000205C2"/>
    <w:rsid w:val="00026DDF"/>
    <w:rsid w:val="000326CE"/>
    <w:rsid w:val="00076BE5"/>
    <w:rsid w:val="00093FC2"/>
    <w:rsid w:val="000B5A53"/>
    <w:rsid w:val="000C0001"/>
    <w:rsid w:val="00102A51"/>
    <w:rsid w:val="001128F5"/>
    <w:rsid w:val="00124DE9"/>
    <w:rsid w:val="00137E0C"/>
    <w:rsid w:val="001534B9"/>
    <w:rsid w:val="00160D73"/>
    <w:rsid w:val="00182013"/>
    <w:rsid w:val="001D5120"/>
    <w:rsid w:val="001E2F78"/>
    <w:rsid w:val="001F7423"/>
    <w:rsid w:val="00221620"/>
    <w:rsid w:val="00224844"/>
    <w:rsid w:val="002447A9"/>
    <w:rsid w:val="00284705"/>
    <w:rsid w:val="002C2842"/>
    <w:rsid w:val="00316B20"/>
    <w:rsid w:val="0034637C"/>
    <w:rsid w:val="003472CF"/>
    <w:rsid w:val="00365D65"/>
    <w:rsid w:val="00375B06"/>
    <w:rsid w:val="003901C7"/>
    <w:rsid w:val="003B0F1E"/>
    <w:rsid w:val="003B3E97"/>
    <w:rsid w:val="003D3E2B"/>
    <w:rsid w:val="004416FF"/>
    <w:rsid w:val="00451520"/>
    <w:rsid w:val="00452363"/>
    <w:rsid w:val="004A3099"/>
    <w:rsid w:val="004C332D"/>
    <w:rsid w:val="004C7D9A"/>
    <w:rsid w:val="004E2E6D"/>
    <w:rsid w:val="004E4B27"/>
    <w:rsid w:val="004E7FB8"/>
    <w:rsid w:val="005070C9"/>
    <w:rsid w:val="00517481"/>
    <w:rsid w:val="005377EC"/>
    <w:rsid w:val="00560C59"/>
    <w:rsid w:val="005806A8"/>
    <w:rsid w:val="005878EA"/>
    <w:rsid w:val="00593511"/>
    <w:rsid w:val="005A67C5"/>
    <w:rsid w:val="005B31AB"/>
    <w:rsid w:val="006259AB"/>
    <w:rsid w:val="006442CD"/>
    <w:rsid w:val="0066487D"/>
    <w:rsid w:val="006A2001"/>
    <w:rsid w:val="006B502C"/>
    <w:rsid w:val="006D4C01"/>
    <w:rsid w:val="006F491F"/>
    <w:rsid w:val="0072168E"/>
    <w:rsid w:val="007443C5"/>
    <w:rsid w:val="00744FD2"/>
    <w:rsid w:val="007762E3"/>
    <w:rsid w:val="007924AE"/>
    <w:rsid w:val="00794FC0"/>
    <w:rsid w:val="007A120D"/>
    <w:rsid w:val="007B0E13"/>
    <w:rsid w:val="007F6BAF"/>
    <w:rsid w:val="00806B1B"/>
    <w:rsid w:val="00813AAC"/>
    <w:rsid w:val="008301D9"/>
    <w:rsid w:val="00845102"/>
    <w:rsid w:val="0085014A"/>
    <w:rsid w:val="00850804"/>
    <w:rsid w:val="00860358"/>
    <w:rsid w:val="00876AAA"/>
    <w:rsid w:val="0089602F"/>
    <w:rsid w:val="008B0B59"/>
    <w:rsid w:val="008B69C2"/>
    <w:rsid w:val="008C1086"/>
    <w:rsid w:val="008C2046"/>
    <w:rsid w:val="008C6EE0"/>
    <w:rsid w:val="008D0045"/>
    <w:rsid w:val="008F5A3D"/>
    <w:rsid w:val="00917AED"/>
    <w:rsid w:val="00926B25"/>
    <w:rsid w:val="00965B7E"/>
    <w:rsid w:val="009707EA"/>
    <w:rsid w:val="00972B1C"/>
    <w:rsid w:val="00984655"/>
    <w:rsid w:val="009A0CD0"/>
    <w:rsid w:val="009B4439"/>
    <w:rsid w:val="009B65AE"/>
    <w:rsid w:val="009B67B8"/>
    <w:rsid w:val="009C1ECE"/>
    <w:rsid w:val="009C6A8A"/>
    <w:rsid w:val="009D5D87"/>
    <w:rsid w:val="009E549D"/>
    <w:rsid w:val="009F14F1"/>
    <w:rsid w:val="00A072CC"/>
    <w:rsid w:val="00A16A32"/>
    <w:rsid w:val="00A3125F"/>
    <w:rsid w:val="00A35947"/>
    <w:rsid w:val="00A44016"/>
    <w:rsid w:val="00A44D09"/>
    <w:rsid w:val="00A57152"/>
    <w:rsid w:val="00A64250"/>
    <w:rsid w:val="00A94180"/>
    <w:rsid w:val="00AC0DB3"/>
    <w:rsid w:val="00B17854"/>
    <w:rsid w:val="00B2139E"/>
    <w:rsid w:val="00B24D95"/>
    <w:rsid w:val="00B40947"/>
    <w:rsid w:val="00B46F5A"/>
    <w:rsid w:val="00B71906"/>
    <w:rsid w:val="00B72BBA"/>
    <w:rsid w:val="00B841D1"/>
    <w:rsid w:val="00B84FE1"/>
    <w:rsid w:val="00B85657"/>
    <w:rsid w:val="00BA64C9"/>
    <w:rsid w:val="00BB2CF0"/>
    <w:rsid w:val="00BE5977"/>
    <w:rsid w:val="00BF49CD"/>
    <w:rsid w:val="00C03E0C"/>
    <w:rsid w:val="00C62029"/>
    <w:rsid w:val="00C778C4"/>
    <w:rsid w:val="00C822A6"/>
    <w:rsid w:val="00C939F7"/>
    <w:rsid w:val="00CA0AA8"/>
    <w:rsid w:val="00CB4ECF"/>
    <w:rsid w:val="00CB6895"/>
    <w:rsid w:val="00CE2139"/>
    <w:rsid w:val="00CF49CF"/>
    <w:rsid w:val="00D05913"/>
    <w:rsid w:val="00D105CE"/>
    <w:rsid w:val="00D14820"/>
    <w:rsid w:val="00D86BD0"/>
    <w:rsid w:val="00DB0B08"/>
    <w:rsid w:val="00DB6B1A"/>
    <w:rsid w:val="00DC309C"/>
    <w:rsid w:val="00DE74C2"/>
    <w:rsid w:val="00DF2049"/>
    <w:rsid w:val="00E058F7"/>
    <w:rsid w:val="00E10F9D"/>
    <w:rsid w:val="00E57F1D"/>
    <w:rsid w:val="00E9153D"/>
    <w:rsid w:val="00EA20D6"/>
    <w:rsid w:val="00EB3575"/>
    <w:rsid w:val="00EC35F9"/>
    <w:rsid w:val="00EF7D16"/>
    <w:rsid w:val="00F45DB1"/>
    <w:rsid w:val="00F800B6"/>
    <w:rsid w:val="00FA08D9"/>
    <w:rsid w:val="00FA27EE"/>
    <w:rsid w:val="00FA4565"/>
    <w:rsid w:val="00FB0BDE"/>
    <w:rsid w:val="00FB5078"/>
    <w:rsid w:val="00FC437C"/>
    <w:rsid w:val="00FC5DB9"/>
    <w:rsid w:val="00FE5DC2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97"/>
    <w:rPr>
      <w:rFonts w:ascii="Times New Roman" w:eastAsia="Times New Roman" w:hAnsi="Times New Roman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24D95"/>
    <w:pPr>
      <w:keepNext/>
      <w:jc w:val="both"/>
      <w:outlineLvl w:val="2"/>
    </w:pPr>
    <w:rPr>
      <w:rFonts w:ascii="Arial" w:hAnsi="Arial" w:cs="Arial"/>
      <w:b/>
      <w:bCs/>
      <w:sz w:val="22"/>
      <w:u w:val="single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B24D95"/>
    <w:pPr>
      <w:keepNext/>
      <w:outlineLvl w:val="4"/>
    </w:pPr>
    <w:rPr>
      <w:b/>
      <w:bCs/>
      <w:u w:val="single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97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E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3E97"/>
  </w:style>
  <w:style w:type="paragraph" w:styleId="Piedepgina">
    <w:name w:val="footer"/>
    <w:basedOn w:val="Normal"/>
    <w:link w:val="PiedepginaCar"/>
    <w:uiPriority w:val="99"/>
    <w:unhideWhenUsed/>
    <w:rsid w:val="003B3E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E97"/>
  </w:style>
  <w:style w:type="paragraph" w:styleId="Textodeglobo">
    <w:name w:val="Balloon Text"/>
    <w:basedOn w:val="Normal"/>
    <w:link w:val="TextodegloboCar"/>
    <w:uiPriority w:val="99"/>
    <w:semiHidden/>
    <w:unhideWhenUsed/>
    <w:rsid w:val="003B3E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3E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B3E97"/>
    <w:rPr>
      <w:color w:val="0000FF"/>
      <w:u w:val="single"/>
    </w:rPr>
  </w:style>
  <w:style w:type="character" w:customStyle="1" w:styleId="Ttulo3Car">
    <w:name w:val="Título 3 Car"/>
    <w:link w:val="Ttulo3"/>
    <w:rsid w:val="00B24D95"/>
    <w:rPr>
      <w:rFonts w:ascii="Arial" w:eastAsia="Times New Roman" w:hAnsi="Arial" w:cs="Arial"/>
      <w:b/>
      <w:bCs/>
      <w:sz w:val="22"/>
      <w:szCs w:val="24"/>
      <w:u w:val="single"/>
      <w:lang w:val="es-ES" w:eastAsia="es-ES"/>
    </w:rPr>
  </w:style>
  <w:style w:type="character" w:customStyle="1" w:styleId="Ttulo5Car">
    <w:name w:val="Título 5 Car"/>
    <w:link w:val="Ttulo5"/>
    <w:rsid w:val="00B24D95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24D95"/>
    <w:pPr>
      <w:ind w:firstLine="1416"/>
      <w:jc w:val="both"/>
    </w:pPr>
    <w:rPr>
      <w:rFonts w:ascii="Arial" w:hAnsi="Arial" w:cs="Arial"/>
      <w:sz w:val="22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B24D95"/>
    <w:rPr>
      <w:rFonts w:ascii="Arial" w:eastAsia="Times New Roman" w:hAnsi="Arial" w:cs="Arial"/>
      <w:sz w:val="22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BE5977"/>
    <w:rPr>
      <w:rFonts w:ascii="Calibri" w:eastAsia="Times New Roman" w:hAnsi="Calibri" w:cs="Times New Roman"/>
      <w:i/>
      <w:iCs/>
      <w:sz w:val="24"/>
      <w:szCs w:val="24"/>
      <w:lang w:val="es-ES_tradnl" w:eastAsia="es-CL"/>
    </w:rPr>
  </w:style>
  <w:style w:type="table" w:styleId="Tablaconcuadrcula">
    <w:name w:val="Table Grid"/>
    <w:basedOn w:val="Tablanormal"/>
    <w:uiPriority w:val="59"/>
    <w:rsid w:val="00FE5D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97"/>
    <w:rPr>
      <w:rFonts w:ascii="Times New Roman" w:eastAsia="Times New Roman" w:hAnsi="Times New Roman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24D95"/>
    <w:pPr>
      <w:keepNext/>
      <w:jc w:val="both"/>
      <w:outlineLvl w:val="2"/>
    </w:pPr>
    <w:rPr>
      <w:rFonts w:ascii="Arial" w:hAnsi="Arial" w:cs="Arial"/>
      <w:b/>
      <w:bCs/>
      <w:sz w:val="22"/>
      <w:u w:val="single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B24D95"/>
    <w:pPr>
      <w:keepNext/>
      <w:outlineLvl w:val="4"/>
    </w:pPr>
    <w:rPr>
      <w:b/>
      <w:bCs/>
      <w:u w:val="single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97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E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3E97"/>
  </w:style>
  <w:style w:type="paragraph" w:styleId="Piedepgina">
    <w:name w:val="footer"/>
    <w:basedOn w:val="Normal"/>
    <w:link w:val="PiedepginaCar"/>
    <w:uiPriority w:val="99"/>
    <w:unhideWhenUsed/>
    <w:rsid w:val="003B3E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E97"/>
  </w:style>
  <w:style w:type="paragraph" w:styleId="Textodeglobo">
    <w:name w:val="Balloon Text"/>
    <w:basedOn w:val="Normal"/>
    <w:link w:val="TextodegloboCar"/>
    <w:uiPriority w:val="99"/>
    <w:semiHidden/>
    <w:unhideWhenUsed/>
    <w:rsid w:val="003B3E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3E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B3E97"/>
    <w:rPr>
      <w:color w:val="0000FF"/>
      <w:u w:val="single"/>
    </w:rPr>
  </w:style>
  <w:style w:type="character" w:customStyle="1" w:styleId="Ttulo3Car">
    <w:name w:val="Título 3 Car"/>
    <w:link w:val="Ttulo3"/>
    <w:rsid w:val="00B24D95"/>
    <w:rPr>
      <w:rFonts w:ascii="Arial" w:eastAsia="Times New Roman" w:hAnsi="Arial" w:cs="Arial"/>
      <w:b/>
      <w:bCs/>
      <w:sz w:val="22"/>
      <w:szCs w:val="24"/>
      <w:u w:val="single"/>
      <w:lang w:val="es-ES" w:eastAsia="es-ES"/>
    </w:rPr>
  </w:style>
  <w:style w:type="character" w:customStyle="1" w:styleId="Ttulo5Car">
    <w:name w:val="Título 5 Car"/>
    <w:link w:val="Ttulo5"/>
    <w:rsid w:val="00B24D95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24D95"/>
    <w:pPr>
      <w:ind w:firstLine="1416"/>
      <w:jc w:val="both"/>
    </w:pPr>
    <w:rPr>
      <w:rFonts w:ascii="Arial" w:hAnsi="Arial" w:cs="Arial"/>
      <w:sz w:val="22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B24D95"/>
    <w:rPr>
      <w:rFonts w:ascii="Arial" w:eastAsia="Times New Roman" w:hAnsi="Arial" w:cs="Arial"/>
      <w:sz w:val="22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BE5977"/>
    <w:rPr>
      <w:rFonts w:ascii="Calibri" w:eastAsia="Times New Roman" w:hAnsi="Calibri" w:cs="Times New Roman"/>
      <w:i/>
      <w:iCs/>
      <w:sz w:val="24"/>
      <w:szCs w:val="24"/>
      <w:lang w:val="es-ES_tradnl" w:eastAsia="es-CL"/>
    </w:rPr>
  </w:style>
  <w:style w:type="table" w:styleId="Tablaconcuadrcula">
    <w:name w:val="Table Grid"/>
    <w:basedOn w:val="Tablanormal"/>
    <w:uiPriority w:val="59"/>
    <w:rsid w:val="00FE5D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erre.cl" TargetMode="External"/><Relationship Id="rId1" Type="http://schemas.openxmlformats.org/officeDocument/2006/relationships/hyperlink" Target="mailto:sedecentral@conferr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B14D-456E-430E-9C30-683852FD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Links>
    <vt:vector size="12" baseType="variant">
      <vt:variant>
        <vt:i4>7536685</vt:i4>
      </vt:variant>
      <vt:variant>
        <vt:i4>3</vt:i4>
      </vt:variant>
      <vt:variant>
        <vt:i4>0</vt:i4>
      </vt:variant>
      <vt:variant>
        <vt:i4>5</vt:i4>
      </vt:variant>
      <vt:variant>
        <vt:lpwstr>http://www.conferre.cl/</vt:lpwstr>
      </vt:variant>
      <vt:variant>
        <vt:lpwstr/>
      </vt:variant>
      <vt:variant>
        <vt:i4>4063239</vt:i4>
      </vt:variant>
      <vt:variant>
        <vt:i4>0</vt:i4>
      </vt:variant>
      <vt:variant>
        <vt:i4>0</vt:i4>
      </vt:variant>
      <vt:variant>
        <vt:i4>5</vt:i4>
      </vt:variant>
      <vt:variant>
        <vt:lpwstr>mailto:sedecentral@conferre.cl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Conferre</dc:creator>
  <cp:lastModifiedBy>Cecilia</cp:lastModifiedBy>
  <cp:revision>2</cp:revision>
  <cp:lastPrinted>2017-09-29T12:00:00Z</cp:lastPrinted>
  <dcterms:created xsi:type="dcterms:W3CDTF">2019-05-06T17:07:00Z</dcterms:created>
  <dcterms:modified xsi:type="dcterms:W3CDTF">2019-05-06T17:07:00Z</dcterms:modified>
</cp:coreProperties>
</file>